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D27" w:rsidRPr="009C6CA9" w:rsidRDefault="00453D27" w:rsidP="00453D27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53D27" w:rsidRPr="009C6CA9" w:rsidRDefault="00453D27" w:rsidP="00453D27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453D27" w:rsidRPr="009C6CA9" w:rsidRDefault="00453D27" w:rsidP="00453D27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53D27" w:rsidRPr="009C6CA9" w:rsidRDefault="00453D27" w:rsidP="00453D27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53D27" w:rsidRPr="009C6CA9" w:rsidRDefault="00453D27" w:rsidP="00453D27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9C6CA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53D27" w:rsidRPr="009C6CA9" w:rsidRDefault="00453D27" w:rsidP="00453D27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453D27" w:rsidRPr="00162A8F" w:rsidRDefault="00453D27" w:rsidP="00453D27">
      <w:pPr>
        <w:pStyle w:val="aa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Р Е Ш Е Н И Е</w:t>
      </w:r>
    </w:p>
    <w:p w:rsidR="00453D27" w:rsidRPr="00162A8F" w:rsidRDefault="0028054C" w:rsidP="00453D27">
      <w:pPr>
        <w:pStyle w:val="aa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внеочередной двадцать шестой</w:t>
      </w:r>
      <w:r w:rsidR="00C305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3D27"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453D27" w:rsidRPr="00162A8F" w:rsidRDefault="00453D27" w:rsidP="00453D27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3D27" w:rsidRPr="00162A8F" w:rsidRDefault="00453D27" w:rsidP="00453D27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 07.06.2022</w:t>
      </w: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п. Садовый                                      №</w:t>
      </w:r>
      <w:r w:rsidR="009440D9">
        <w:rPr>
          <w:rFonts w:ascii="Times New Roman" w:hAnsi="Times New Roman" w:cs="Times New Roman"/>
          <w:color w:val="000000" w:themeColor="text1"/>
          <w:sz w:val="28"/>
          <w:szCs w:val="28"/>
        </w:rPr>
        <w:t>102</w:t>
      </w:r>
    </w:p>
    <w:p w:rsidR="00453D27" w:rsidRDefault="00453D27" w:rsidP="00BF70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70A0" w:rsidRPr="00453D27" w:rsidRDefault="00D12C9A" w:rsidP="00453D2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53D27">
        <w:rPr>
          <w:rFonts w:ascii="Times New Roman" w:hAnsi="Times New Roman"/>
          <w:sz w:val="28"/>
          <w:szCs w:val="28"/>
        </w:rPr>
        <w:t xml:space="preserve">О прекращении полномочий избирательной комиссии </w:t>
      </w:r>
      <w:r w:rsidR="00453D27" w:rsidRPr="00453D27">
        <w:rPr>
          <w:rFonts w:ascii="Times New Roman" w:hAnsi="Times New Roman"/>
          <w:sz w:val="28"/>
          <w:szCs w:val="28"/>
        </w:rPr>
        <w:t>Садовского сельсовета Краснозерского района Новосибирской области</w:t>
      </w:r>
    </w:p>
    <w:p w:rsidR="00453D27" w:rsidRPr="00453D27" w:rsidRDefault="00453D27" w:rsidP="00453D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3D27" w:rsidRPr="00453D27" w:rsidRDefault="00BF70A0" w:rsidP="00BB47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="00CC7893">
        <w:rPr>
          <w:rFonts w:ascii="Times New Roman" w:hAnsi="Times New Roman"/>
          <w:sz w:val="28"/>
          <w:szCs w:val="28"/>
        </w:rPr>
        <w:t>пунктами</w:t>
      </w:r>
      <w:r w:rsidR="00C305D4">
        <w:rPr>
          <w:rFonts w:ascii="Times New Roman" w:hAnsi="Times New Roman"/>
          <w:sz w:val="28"/>
          <w:szCs w:val="28"/>
        </w:rPr>
        <w:t xml:space="preserve"> </w:t>
      </w:r>
      <w:r w:rsidR="00CC7893">
        <w:rPr>
          <w:rFonts w:ascii="Times New Roman" w:hAnsi="Times New Roman"/>
          <w:sz w:val="28"/>
          <w:szCs w:val="28"/>
        </w:rPr>
        <w:t>9, 14</w:t>
      </w:r>
      <w:r w:rsidR="0073660F">
        <w:rPr>
          <w:rFonts w:ascii="Times New Roman" w:hAnsi="Times New Roman"/>
          <w:sz w:val="28"/>
          <w:szCs w:val="28"/>
        </w:rPr>
        <w:t xml:space="preserve"> статьи </w:t>
      </w:r>
      <w:r w:rsidR="00CC789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Федеральн</w:t>
      </w:r>
      <w:r w:rsidR="0073660F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закон</w:t>
      </w:r>
      <w:r w:rsidR="0073660F">
        <w:rPr>
          <w:rFonts w:ascii="Times New Roman" w:hAnsi="Times New Roman"/>
          <w:sz w:val="28"/>
          <w:szCs w:val="28"/>
        </w:rPr>
        <w:t>а</w:t>
      </w:r>
      <w:r w:rsidR="00CC7893">
        <w:rPr>
          <w:rFonts w:ascii="Times New Roman" w:hAnsi="Times New Roman"/>
          <w:sz w:val="28"/>
          <w:szCs w:val="28"/>
        </w:rPr>
        <w:t xml:space="preserve"> от 14 марта 2022 года 60-ФЗ «</w:t>
      </w:r>
      <w:r w:rsidR="00D12C9A">
        <w:rPr>
          <w:rFonts w:ascii="Times New Roman" w:hAnsi="Times New Roman"/>
          <w:sz w:val="28"/>
          <w:szCs w:val="28"/>
        </w:rPr>
        <w:t>О внесении изменений в отдельные законодательные акты Российской Федерации»</w:t>
      </w:r>
      <w:r w:rsidR="00CC7893">
        <w:rPr>
          <w:rFonts w:ascii="Times New Roman" w:hAnsi="Times New Roman"/>
          <w:sz w:val="28"/>
          <w:szCs w:val="28"/>
        </w:rPr>
        <w:t xml:space="preserve">, постановлением Избирательной комиссии Новосибирской области от 24 мая 2022 года </w:t>
      </w:r>
      <w:r w:rsidR="00CC7893">
        <w:rPr>
          <w:rFonts w:ascii="Times New Roman" w:hAnsi="Times New Roman"/>
          <w:color w:val="000000" w:themeColor="text1"/>
          <w:sz w:val="28"/>
          <w:szCs w:val="28"/>
        </w:rPr>
        <w:t>№ </w:t>
      </w:r>
      <w:r w:rsidR="00CC7893" w:rsidRPr="00BE36EC">
        <w:rPr>
          <w:rFonts w:ascii="Times New Roman" w:hAnsi="Times New Roman"/>
          <w:color w:val="000000" w:themeColor="text1"/>
          <w:sz w:val="28"/>
          <w:szCs w:val="28"/>
        </w:rPr>
        <w:t xml:space="preserve">130/951-6 </w:t>
      </w:r>
      <w:r w:rsidR="00CC7893">
        <w:rPr>
          <w:rFonts w:ascii="Times New Roman" w:hAnsi="Times New Roman"/>
          <w:color w:val="000000" w:themeColor="text1"/>
          <w:sz w:val="28"/>
          <w:szCs w:val="28"/>
        </w:rPr>
        <w:t>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области»,</w:t>
      </w:r>
      <w:r w:rsidR="00C305D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453D27" w:rsidRPr="00453D27">
        <w:rPr>
          <w:rFonts w:ascii="Times New Roman" w:hAnsi="Times New Roman"/>
          <w:sz w:val="28"/>
          <w:szCs w:val="28"/>
        </w:rPr>
        <w:t>Садовского сельсовета Краснозерского района Новосибирской области</w:t>
      </w:r>
    </w:p>
    <w:p w:rsidR="0073660F" w:rsidRPr="00453D27" w:rsidRDefault="00BF70A0" w:rsidP="00BB474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53D27">
        <w:rPr>
          <w:rFonts w:ascii="Times New Roman" w:hAnsi="Times New Roman"/>
          <w:sz w:val="28"/>
          <w:szCs w:val="28"/>
        </w:rPr>
        <w:t>РЕШИЛ:</w:t>
      </w:r>
    </w:p>
    <w:p w:rsidR="006507E1" w:rsidRDefault="006507E1" w:rsidP="00BB4742">
      <w:pPr>
        <w:pStyle w:val="aa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7E1">
        <w:rPr>
          <w:rFonts w:ascii="Times New Roman" w:hAnsi="Times New Roman" w:cs="Times New Roman"/>
          <w:sz w:val="28"/>
          <w:szCs w:val="28"/>
        </w:rPr>
        <w:t xml:space="preserve">1. </w:t>
      </w:r>
      <w:r w:rsidR="0073660F" w:rsidRPr="006507E1">
        <w:rPr>
          <w:rFonts w:ascii="Times New Roman" w:hAnsi="Times New Roman" w:cs="Times New Roman"/>
          <w:sz w:val="28"/>
          <w:szCs w:val="28"/>
        </w:rPr>
        <w:t xml:space="preserve">Прекратить полномочия избирательной комиссии </w:t>
      </w:r>
      <w:r w:rsidR="00453D27" w:rsidRPr="006507E1">
        <w:rPr>
          <w:rFonts w:ascii="Times New Roman" w:hAnsi="Times New Roman" w:cs="Times New Roman"/>
          <w:sz w:val="28"/>
          <w:szCs w:val="28"/>
        </w:rPr>
        <w:t>Садовского</w:t>
      </w:r>
      <w:r w:rsidR="0073660F" w:rsidRPr="006507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F6F4F" w:rsidRPr="006507E1">
        <w:rPr>
          <w:rFonts w:ascii="Times New Roman" w:hAnsi="Times New Roman" w:cs="Times New Roman"/>
          <w:sz w:val="28"/>
          <w:szCs w:val="28"/>
        </w:rPr>
        <w:t>Краснозерского</w:t>
      </w:r>
      <w:r w:rsidR="0073660F" w:rsidRPr="006507E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BB4742" w:rsidRPr="006507E1" w:rsidRDefault="00BB4742" w:rsidP="00BB4742">
      <w:pPr>
        <w:pStyle w:val="aa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Направить копию настоящего решения в территориальную избирательную комиссию Краснозерского района Новосибирской области.</w:t>
      </w:r>
    </w:p>
    <w:p w:rsidR="00B40516" w:rsidRPr="00BB4742" w:rsidRDefault="00BB4742" w:rsidP="00BB4742">
      <w:pPr>
        <w:pStyle w:val="aa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</w:t>
      </w:r>
      <w:r w:rsidR="006507E1" w:rsidRPr="006507E1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 w:rsidR="00B40516" w:rsidRPr="006507E1">
        <w:rPr>
          <w:rFonts w:ascii="Times New Roman" w:hAnsi="Times New Roman" w:cs="Times New Roman"/>
          <w:sz w:val="28"/>
          <w:szCs w:val="28"/>
        </w:rPr>
        <w:t>Опубликовать данное решение в периодическом печатном издании «Бюллетень органов местного самоуправления Садовского сельсовета Краснозерского района Новосибирской области».</w:t>
      </w:r>
    </w:p>
    <w:p w:rsidR="00BB4742" w:rsidRDefault="00BB4742" w:rsidP="00453D27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BB4742" w:rsidRDefault="00BB4742" w:rsidP="00453D27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453D27" w:rsidRPr="00874AF4" w:rsidRDefault="00453D27" w:rsidP="00453D27">
      <w:pPr>
        <w:pStyle w:val="aa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>Глава                                                                    Председатель Совета депутатов</w:t>
      </w:r>
    </w:p>
    <w:p w:rsidR="00453D27" w:rsidRPr="00874AF4" w:rsidRDefault="00453D27" w:rsidP="00453D27">
      <w:pPr>
        <w:pStyle w:val="aa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>Садовского сельсовета                                       Садовского сельсовета</w:t>
      </w:r>
    </w:p>
    <w:p w:rsidR="00453D27" w:rsidRPr="00874AF4" w:rsidRDefault="00453D27" w:rsidP="00453D27">
      <w:pPr>
        <w:pStyle w:val="aa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 Краснозерского района</w:t>
      </w:r>
    </w:p>
    <w:p w:rsidR="00453D27" w:rsidRPr="00874AF4" w:rsidRDefault="00453D27" w:rsidP="00453D27">
      <w:pPr>
        <w:pStyle w:val="aa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Новосибирской области                                                      </w:t>
      </w:r>
    </w:p>
    <w:p w:rsidR="00453D27" w:rsidRPr="00874AF4" w:rsidRDefault="00453D27" w:rsidP="00453D27">
      <w:pPr>
        <w:pStyle w:val="aa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ab/>
        <w:t xml:space="preserve">         Н.Н. Пуртов</w:t>
      </w:r>
      <w:r w:rsidRPr="00874AF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А.Б. Бондарев</w:t>
      </w:r>
    </w:p>
    <w:p w:rsidR="00453D27" w:rsidRDefault="00453D27" w:rsidP="00453D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62D0A" w:rsidRDefault="00462D0A" w:rsidP="00BF70A0"/>
    <w:sectPr w:rsidR="00462D0A" w:rsidSect="00462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AB1" w:rsidRDefault="00946AB1" w:rsidP="00BF70A0">
      <w:pPr>
        <w:spacing w:after="0" w:line="240" w:lineRule="auto"/>
      </w:pPr>
      <w:r>
        <w:separator/>
      </w:r>
    </w:p>
  </w:endnote>
  <w:endnote w:type="continuationSeparator" w:id="1">
    <w:p w:rsidR="00946AB1" w:rsidRDefault="00946AB1" w:rsidP="00BF7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AB1" w:rsidRDefault="00946AB1" w:rsidP="00BF70A0">
      <w:pPr>
        <w:spacing w:after="0" w:line="240" w:lineRule="auto"/>
      </w:pPr>
      <w:r>
        <w:separator/>
      </w:r>
    </w:p>
  </w:footnote>
  <w:footnote w:type="continuationSeparator" w:id="1">
    <w:p w:rsidR="00946AB1" w:rsidRDefault="00946AB1" w:rsidP="00BF7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6682"/>
    <w:multiLevelType w:val="hybridMultilevel"/>
    <w:tmpl w:val="FB9418F2"/>
    <w:lvl w:ilvl="0" w:tplc="A1969336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2D698A"/>
    <w:multiLevelType w:val="hybridMultilevel"/>
    <w:tmpl w:val="391C541C"/>
    <w:lvl w:ilvl="0" w:tplc="56C4EE00">
      <w:start w:val="1"/>
      <w:numFmt w:val="decimal"/>
      <w:lvlText w:val="%1."/>
      <w:lvlJc w:val="left"/>
      <w:pPr>
        <w:ind w:left="1714" w:hanging="1005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70A0"/>
    <w:rsid w:val="00022EFF"/>
    <w:rsid w:val="000A1828"/>
    <w:rsid w:val="000F6F4F"/>
    <w:rsid w:val="001F1CAA"/>
    <w:rsid w:val="0028054C"/>
    <w:rsid w:val="00303F86"/>
    <w:rsid w:val="00305924"/>
    <w:rsid w:val="003436DB"/>
    <w:rsid w:val="00453D27"/>
    <w:rsid w:val="00462D0A"/>
    <w:rsid w:val="004D6BF7"/>
    <w:rsid w:val="00517406"/>
    <w:rsid w:val="0052002D"/>
    <w:rsid w:val="0059255B"/>
    <w:rsid w:val="005C43E2"/>
    <w:rsid w:val="005D229D"/>
    <w:rsid w:val="00607BC5"/>
    <w:rsid w:val="006507E1"/>
    <w:rsid w:val="007112C9"/>
    <w:rsid w:val="0073660F"/>
    <w:rsid w:val="00746321"/>
    <w:rsid w:val="007A31EA"/>
    <w:rsid w:val="00811F6D"/>
    <w:rsid w:val="00885229"/>
    <w:rsid w:val="00910214"/>
    <w:rsid w:val="009440D9"/>
    <w:rsid w:val="00946AB1"/>
    <w:rsid w:val="00951CF9"/>
    <w:rsid w:val="00B40516"/>
    <w:rsid w:val="00B45015"/>
    <w:rsid w:val="00B60C58"/>
    <w:rsid w:val="00BB4742"/>
    <w:rsid w:val="00BF70A0"/>
    <w:rsid w:val="00C24C04"/>
    <w:rsid w:val="00C305D4"/>
    <w:rsid w:val="00C67492"/>
    <w:rsid w:val="00CC7893"/>
    <w:rsid w:val="00CE1DE1"/>
    <w:rsid w:val="00D03A76"/>
    <w:rsid w:val="00D12C9A"/>
    <w:rsid w:val="00DB12C8"/>
    <w:rsid w:val="00DE35F1"/>
    <w:rsid w:val="00EE6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BC5"/>
    <w:pPr>
      <w:suppressAutoHyphens/>
      <w:spacing w:before="240" w:after="60" w:line="240" w:lineRule="auto"/>
      <w:outlineLvl w:val="8"/>
    </w:pPr>
    <w:rPr>
      <w:rFonts w:asciiTheme="majorHAnsi" w:eastAsiaTheme="majorEastAsia" w:hAnsiTheme="majorHAnsi" w:cstheme="majorBid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607BC5"/>
    <w:rPr>
      <w:rFonts w:asciiTheme="majorHAnsi" w:eastAsiaTheme="majorEastAsia" w:hAnsiTheme="majorHAnsi" w:cstheme="majorBidi"/>
      <w:sz w:val="22"/>
      <w:szCs w:val="22"/>
      <w:lang w:eastAsia="zh-CN"/>
    </w:rPr>
  </w:style>
  <w:style w:type="paragraph" w:styleId="a3">
    <w:name w:val="List Paragraph"/>
    <w:basedOn w:val="a"/>
    <w:uiPriority w:val="34"/>
    <w:qFormat/>
    <w:rsid w:val="00607BC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caption"/>
    <w:basedOn w:val="a"/>
    <w:qFormat/>
    <w:locked/>
    <w:rsid w:val="0091021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a5">
    <w:name w:val="footnote text"/>
    <w:basedOn w:val="a"/>
    <w:link w:val="a6"/>
    <w:uiPriority w:val="99"/>
    <w:unhideWhenUsed/>
    <w:rsid w:val="00BF70A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F70A0"/>
    <w:rPr>
      <w:rFonts w:ascii="Calibri" w:eastAsia="Calibri" w:hAnsi="Calibri"/>
      <w:lang w:eastAsia="en-US"/>
    </w:rPr>
  </w:style>
  <w:style w:type="character" w:styleId="a7">
    <w:name w:val="footnote reference"/>
    <w:uiPriority w:val="99"/>
    <w:unhideWhenUsed/>
    <w:rsid w:val="00BF70A0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CC7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7893"/>
    <w:rPr>
      <w:rFonts w:ascii="Segoe UI" w:eastAsia="Calibri" w:hAnsi="Segoe UI" w:cs="Segoe UI"/>
      <w:sz w:val="18"/>
      <w:szCs w:val="18"/>
      <w:lang w:eastAsia="en-US"/>
    </w:rPr>
  </w:style>
  <w:style w:type="paragraph" w:styleId="aa">
    <w:name w:val="No Spacing"/>
    <w:uiPriority w:val="1"/>
    <w:qFormat/>
    <w:rsid w:val="00453D27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18</cp:revision>
  <cp:lastPrinted>2022-06-07T03:28:00Z</cp:lastPrinted>
  <dcterms:created xsi:type="dcterms:W3CDTF">2022-05-25T08:06:00Z</dcterms:created>
  <dcterms:modified xsi:type="dcterms:W3CDTF">2022-06-07T10:26:00Z</dcterms:modified>
</cp:coreProperties>
</file>